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B0" w:rsidRPr="00C9032F" w:rsidRDefault="009A34B0" w:rsidP="009A34B0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SP-160410</w:t>
      </w:r>
    </w:p>
    <w:p w:rsidR="009A34B0" w:rsidRDefault="009A34B0" w:rsidP="009A34B0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9A34B0" w:rsidRPr="001D616B" w:rsidRDefault="009A34B0" w:rsidP="009A34B0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9A34B0" w:rsidRPr="00CF2C09" w:rsidRDefault="009A34B0" w:rsidP="009A34B0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9A34B0">
        <w:rPr>
          <w:rFonts w:ascii="Arial" w:eastAsia="Calibri" w:hAnsi="Arial" w:cs="Arial"/>
          <w:b/>
          <w:bCs/>
        </w:rPr>
        <w:t>Rel-8 CRs on IMS Charging (CH8_IMS)</w:t>
      </w:r>
    </w:p>
    <w:p w:rsidR="009A34B0" w:rsidRDefault="009A34B0" w:rsidP="009A34B0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9A34B0" w:rsidRPr="0091732A" w:rsidRDefault="009A34B0" w:rsidP="009A34B0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8</w:t>
      </w:r>
    </w:p>
    <w:p w:rsidR="009A34B0" w:rsidRDefault="009A34B0" w:rsidP="009A34B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9A34B0" w:rsidRPr="009A34B0" w:rsidTr="009A34B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9A34B0" w:rsidRPr="009A34B0" w:rsidRDefault="009A34B0" w:rsidP="009A34B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A34B0" w:rsidRPr="009A34B0" w:rsidTr="009A34B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0577</w:t>
            </w:r>
          </w:p>
        </w:tc>
        <w:tc>
          <w:tcPr>
            <w:tcW w:w="49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2806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Access Network Information in BGCF CDR - align with TS 32.260</w:t>
            </w:r>
          </w:p>
        </w:tc>
        <w:tc>
          <w:tcPr>
            <w:tcW w:w="49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8.21.0</w:t>
            </w:r>
          </w:p>
        </w:tc>
        <w:tc>
          <w:tcPr>
            <w:tcW w:w="71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S5-162224</w:t>
            </w:r>
          </w:p>
        </w:tc>
        <w:tc>
          <w:tcPr>
            <w:tcW w:w="1595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CH8_IMS</w:t>
            </w:r>
          </w:p>
        </w:tc>
        <w:tc>
          <w:tcPr>
            <w:tcW w:w="2146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</w:p>
        </w:tc>
      </w:tr>
      <w:tr w:rsidR="009A34B0" w:rsidRPr="009A34B0" w:rsidTr="009A34B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0578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80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Access Network Information in BGCF CDR - align with TS 32.260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9.21.0</w:t>
            </w:r>
          </w:p>
        </w:tc>
        <w:tc>
          <w:tcPr>
            <w:tcW w:w="71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S5-162225</w:t>
            </w:r>
          </w:p>
        </w:tc>
        <w:tc>
          <w:tcPr>
            <w:tcW w:w="1595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CH8_IMS</w:t>
            </w:r>
          </w:p>
        </w:tc>
        <w:tc>
          <w:tcPr>
            <w:tcW w:w="214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</w:p>
        </w:tc>
      </w:tr>
      <w:tr w:rsidR="009A34B0" w:rsidRPr="009A34B0" w:rsidTr="009A34B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0579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0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Access Network Information in BGCF CDR - align with TS 32.260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10.18.0</w:t>
            </w:r>
          </w:p>
        </w:tc>
        <w:tc>
          <w:tcPr>
            <w:tcW w:w="71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S5-162226</w:t>
            </w:r>
          </w:p>
        </w:tc>
        <w:tc>
          <w:tcPr>
            <w:tcW w:w="1595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CH8_IMS</w:t>
            </w:r>
          </w:p>
        </w:tc>
        <w:tc>
          <w:tcPr>
            <w:tcW w:w="214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</w:p>
        </w:tc>
      </w:tr>
      <w:tr w:rsidR="009A34B0" w:rsidRPr="009A34B0" w:rsidTr="009A34B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0580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0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Access Network Information in BGCF CDR - align with TS 32.260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11.15.0</w:t>
            </w:r>
          </w:p>
        </w:tc>
        <w:tc>
          <w:tcPr>
            <w:tcW w:w="71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S5-162227</w:t>
            </w:r>
          </w:p>
        </w:tc>
        <w:tc>
          <w:tcPr>
            <w:tcW w:w="1595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CH8_IMS</w:t>
            </w:r>
          </w:p>
        </w:tc>
        <w:tc>
          <w:tcPr>
            <w:tcW w:w="214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</w:p>
        </w:tc>
      </w:tr>
      <w:tr w:rsidR="009A34B0" w:rsidRPr="009A34B0" w:rsidTr="009A34B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0581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0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Access Network Information in BGCF CDR - align with TS 32.260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12.10.0</w:t>
            </w:r>
          </w:p>
        </w:tc>
        <w:tc>
          <w:tcPr>
            <w:tcW w:w="71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S5-162228</w:t>
            </w:r>
          </w:p>
        </w:tc>
        <w:tc>
          <w:tcPr>
            <w:tcW w:w="1595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CH8_IMS</w:t>
            </w:r>
          </w:p>
        </w:tc>
        <w:tc>
          <w:tcPr>
            <w:tcW w:w="214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</w:p>
        </w:tc>
      </w:tr>
      <w:tr w:rsidR="009A34B0" w:rsidRPr="009A34B0" w:rsidTr="009A34B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0582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for Access Network Information in BGCF CDR - align with TS 32.260</w:t>
            </w:r>
          </w:p>
        </w:tc>
        <w:tc>
          <w:tcPr>
            <w:tcW w:w="49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60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S5-106</w:t>
            </w:r>
          </w:p>
        </w:tc>
        <w:tc>
          <w:tcPr>
            <w:tcW w:w="1044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S5-162229</w:t>
            </w:r>
          </w:p>
        </w:tc>
        <w:tc>
          <w:tcPr>
            <w:tcW w:w="1595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CH8_IMS</w:t>
            </w:r>
          </w:p>
        </w:tc>
        <w:tc>
          <w:tcPr>
            <w:tcW w:w="2146" w:type="dxa"/>
          </w:tcPr>
          <w:p w:rsidR="009A34B0" w:rsidRDefault="009A34B0" w:rsidP="009A34B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5.2.3.1</w:t>
            </w:r>
          </w:p>
        </w:tc>
        <w:tc>
          <w:tcPr>
            <w:tcW w:w="933" w:type="dxa"/>
          </w:tcPr>
          <w:p w:rsidR="009A34B0" w:rsidRPr="009A34B0" w:rsidRDefault="009A34B0" w:rsidP="009A34B0">
            <w:pPr>
              <w:rPr>
                <w:rFonts w:ascii="Arial" w:hAnsi="Arial" w:cs="Arial"/>
                <w:sz w:val="16"/>
              </w:rPr>
            </w:pPr>
          </w:p>
        </w:tc>
      </w:tr>
    </w:tbl>
    <w:p w:rsidR="009A34B0" w:rsidRDefault="009A34B0"/>
    <w:p w:rsidR="0051247A" w:rsidRDefault="0051247A"/>
    <w:sectPr w:rsidR="0051247A" w:rsidSect="009A34B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9A34B0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4B0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>ETSI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2016-06-09T09:13:00Z</dcterms:created>
  <dcterms:modified xsi:type="dcterms:W3CDTF">2016-06-09T09:15:00Z</dcterms:modified>
</cp:coreProperties>
</file>